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E9E" w:rsidRDefault="00E10E9E" w:rsidP="00E10E9E">
      <w:r>
        <w:t>Функциональная грамотность</w:t>
      </w:r>
    </w:p>
    <w:p w:rsidR="00E10E9E" w:rsidRDefault="00B51226" w:rsidP="00E10E9E">
      <w:r>
        <w:t>ФУНКЦИОНАЛЬНАЯ ГРАМОТНОСТЬ</w:t>
      </w:r>
      <w:r w:rsidR="00E10E9E">
        <w:t xml:space="preserve">— </w:t>
      </w:r>
      <w:proofErr w:type="gramStart"/>
      <w:r w:rsidR="00E10E9E">
        <w:t>эт</w:t>
      </w:r>
      <w:proofErr w:type="gramEnd"/>
      <w:r w:rsidR="00E10E9E">
        <w:t>о выработанная в процессе учебной и практической деятельности способность к компетентному и эффективному действию, умение находить оптимальные способы решения проблем, возникающих в ходе практической деятельности, и воплощать найденные решения</w:t>
      </w:r>
    </w:p>
    <w:p w:rsidR="00E10E9E" w:rsidRDefault="00E10E9E" w:rsidP="00E10E9E"/>
    <w:p w:rsidR="00E10E9E" w:rsidRDefault="00E10E9E" w:rsidP="00E10E9E">
      <w:r>
        <w:t>Документы</w:t>
      </w:r>
    </w:p>
    <w:p w:rsidR="00E10E9E" w:rsidRDefault="00E10E9E" w:rsidP="00E10E9E">
      <w:r>
        <w:t>Указ Президента Российской Федерации № 204 от 07.05.2018</w:t>
      </w:r>
    </w:p>
    <w:p w:rsidR="00E10E9E" w:rsidRDefault="00E10E9E" w:rsidP="00E10E9E">
      <w:proofErr w:type="gramStart"/>
      <w:r>
        <w:t>Правительству РФ поручено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образования).</w:t>
      </w:r>
      <w:proofErr w:type="gramEnd"/>
      <w:r>
        <w:t xml:space="preserve"> Формирование функциональной грамотности рассматривается как условие становления динамичной, творческой, ответственной, конкурентоспособной личности (Из Государственной программы РФ «Развитие образования» (2018-2025 годы) от 26 декабря 2017 г: Цель программы – качество образования, которое характеризуется: </w:t>
      </w:r>
      <w:proofErr w:type="spellStart"/>
      <w:proofErr w:type="gramStart"/>
      <w:r>
        <w:t>c</w:t>
      </w:r>
      <w:proofErr w:type="gramEnd"/>
      <w:r>
        <w:t>охранением</w:t>
      </w:r>
      <w:proofErr w:type="spellEnd"/>
      <w:r>
        <w:t xml:space="preserve"> лидирующих позиций РФ в международном исследовании качества чтения и понимания текстов (PIRLS), а также в международном исследовании качества математического и естественнонаучного образования (TIMSS); повышением позиций РФ в международной программе по оценке образовательных достижений учащихся (PISA).</w:t>
      </w:r>
    </w:p>
    <w:p w:rsidR="00E10E9E" w:rsidRDefault="00E10E9E" w:rsidP="00E10E9E">
      <w:bookmarkStart w:id="0" w:name="_GoBack"/>
      <w:bookmarkEnd w:id="0"/>
    </w:p>
    <w:p w:rsidR="00E10E9E" w:rsidRDefault="00E10E9E" w:rsidP="00E10E9E">
      <w:r>
        <w:t>Полезные ресурсы</w:t>
      </w:r>
    </w:p>
    <w:p w:rsidR="00E10E9E" w:rsidRDefault="00E10E9E" w:rsidP="00E10E9E"/>
    <w:p w:rsidR="00E10E9E" w:rsidRDefault="00E10E9E" w:rsidP="00E10E9E">
      <w:r>
        <w:t>Функциональная грамотность школьников (</w:t>
      </w:r>
      <w:proofErr w:type="spellStart"/>
      <w:r>
        <w:t>ТолВики</w:t>
      </w:r>
      <w:proofErr w:type="spellEnd"/>
      <w:r>
        <w:t>)</w:t>
      </w:r>
      <w:r w:rsidRPr="00E10E9E">
        <w:t xml:space="preserve"> </w:t>
      </w:r>
      <w:hyperlink r:id="rId5" w:history="1">
        <w:r w:rsidRPr="00757915">
          <w:rPr>
            <w:rStyle w:val="a3"/>
          </w:rPr>
          <w:t>http://wiki.tgl.net.ru/index.php/</w:t>
        </w:r>
      </w:hyperlink>
    </w:p>
    <w:p w:rsidR="00E10E9E" w:rsidRDefault="00E10E9E" w:rsidP="00E10E9E">
      <w:r>
        <w:t>Общие подходы к формированию функциональной грамотности. Виды функциональной грамотности. Банк заданий. Полезные ресурсы</w:t>
      </w:r>
    </w:p>
    <w:p w:rsidR="00E10E9E" w:rsidRDefault="00E10E9E" w:rsidP="00E10E9E"/>
    <w:p w:rsidR="00E10E9E" w:rsidRDefault="00E10E9E" w:rsidP="00E10E9E">
      <w:r>
        <w:t>Мониторинг формирования функциональной грамотности учащихся</w:t>
      </w:r>
      <w:r>
        <w:t xml:space="preserve"> </w:t>
      </w:r>
      <w:hyperlink r:id="rId6" w:history="1">
        <w:r w:rsidRPr="00757915">
          <w:rPr>
            <w:rStyle w:val="a3"/>
          </w:rPr>
          <w:t>http://skiv.instrao.ru/support/demonstratsionnye-materialya/index.php</w:t>
        </w:r>
      </w:hyperlink>
    </w:p>
    <w:p w:rsidR="00E10E9E" w:rsidRDefault="00E10E9E" w:rsidP="00E10E9E"/>
    <w:p w:rsidR="00E10E9E" w:rsidRDefault="00E10E9E" w:rsidP="00E10E9E">
      <w:r>
        <w:t xml:space="preserve">Демонстрационные материалы ФГБНУ «Институт </w:t>
      </w:r>
      <w:proofErr w:type="gramStart"/>
      <w:r>
        <w:t>стратегии развития образования Российской академии образования</w:t>
      </w:r>
      <w:proofErr w:type="gramEnd"/>
      <w:r>
        <w:t>»</w:t>
      </w:r>
    </w:p>
    <w:p w:rsidR="00E10E9E" w:rsidRDefault="00E10E9E" w:rsidP="00E10E9E"/>
    <w:p w:rsidR="00E10E9E" w:rsidRDefault="00E10E9E" w:rsidP="00E10E9E">
      <w:r>
        <w:t>Центр оценки качества образования ИСРО РАО</w:t>
      </w:r>
      <w:r>
        <w:t xml:space="preserve"> </w:t>
      </w:r>
      <w:hyperlink r:id="rId7" w:history="1">
        <w:r w:rsidRPr="00757915">
          <w:rPr>
            <w:rStyle w:val="a3"/>
          </w:rPr>
          <w:t>http://www.centeroko.ru/</w:t>
        </w:r>
      </w:hyperlink>
    </w:p>
    <w:p w:rsidR="00E10E9E" w:rsidRDefault="00E10E9E" w:rsidP="00E10E9E">
      <w:r>
        <w:t>Важнейшими задачами Центра являются: проведение фундаментальных и прикладных исследований в области оценки качества образования; разработка научно-</w:t>
      </w:r>
      <w:proofErr w:type="spellStart"/>
      <w:r>
        <w:t>методиче</w:t>
      </w:r>
      <w:proofErr w:type="gramStart"/>
      <w:r>
        <w:t>c</w:t>
      </w:r>
      <w:proofErr w:type="gramEnd"/>
      <w:r>
        <w:t>кого</w:t>
      </w:r>
      <w:proofErr w:type="spellEnd"/>
      <w:r>
        <w:t xml:space="preserve"> обеспечения исследований по оценке качества образования; сравнительная оценка качества образования в России и странах мира.</w:t>
      </w:r>
    </w:p>
    <w:p w:rsidR="00E10E9E" w:rsidRDefault="00E10E9E" w:rsidP="00E10E9E"/>
    <w:p w:rsidR="00E10E9E" w:rsidRDefault="00E10E9E" w:rsidP="00E10E9E">
      <w:r>
        <w:t xml:space="preserve"> </w:t>
      </w:r>
    </w:p>
    <w:p w:rsidR="00E10E9E" w:rsidRDefault="00E10E9E" w:rsidP="00E10E9E"/>
    <w:p w:rsidR="00E10E9E" w:rsidRDefault="00E10E9E" w:rsidP="00E10E9E">
      <w:r>
        <w:t xml:space="preserve">Методические пособия для педагогов по преподаванию курса "Развитие функциональной грамотности обучающихся основной школы". Материалы для организации и проведения региональных мониторингов степени </w:t>
      </w:r>
      <w:proofErr w:type="spellStart"/>
      <w:r>
        <w:t>сформированности</w:t>
      </w:r>
      <w:proofErr w:type="spellEnd"/>
      <w:r>
        <w:t xml:space="preserve"> читательской, математической и естественнонаучной грамотности обучающихся</w:t>
      </w:r>
    </w:p>
    <w:p w:rsidR="00E10E9E" w:rsidRDefault="00E10E9E" w:rsidP="00E10E9E"/>
    <w:p w:rsidR="00E10E9E" w:rsidRPr="00E10E9E" w:rsidRDefault="00E10E9E" w:rsidP="00E10E9E">
      <w:pPr>
        <w:rPr>
          <w:color w:val="FF0000"/>
        </w:rPr>
      </w:pPr>
      <w:r w:rsidRPr="00E10E9E">
        <w:rPr>
          <w:color w:val="FF0000"/>
        </w:rPr>
        <w:t>Примеры открытых заданий по читательской грамотности PISA</w:t>
      </w:r>
    </w:p>
    <w:p w:rsidR="00E10E9E" w:rsidRPr="00E10E9E" w:rsidRDefault="00E10E9E" w:rsidP="00E10E9E">
      <w:pPr>
        <w:rPr>
          <w:color w:val="FF0000"/>
        </w:rPr>
      </w:pPr>
      <w:r w:rsidRPr="00E10E9E">
        <w:rPr>
          <w:color w:val="FF0000"/>
        </w:rPr>
        <w:t>Примеры открытых заданий по математической грамотности PISA</w:t>
      </w:r>
    </w:p>
    <w:p w:rsidR="00E10E9E" w:rsidRPr="00E10E9E" w:rsidRDefault="00E10E9E" w:rsidP="00E10E9E">
      <w:pPr>
        <w:rPr>
          <w:color w:val="FF0000"/>
        </w:rPr>
      </w:pPr>
      <w:r w:rsidRPr="00E10E9E">
        <w:rPr>
          <w:color w:val="FF0000"/>
        </w:rPr>
        <w:t>Примеры открытых заданий по естественнонаучной грамотности PISA</w:t>
      </w:r>
    </w:p>
    <w:p w:rsidR="00E10E9E" w:rsidRPr="00E10E9E" w:rsidRDefault="00E10E9E" w:rsidP="00E10E9E">
      <w:pPr>
        <w:rPr>
          <w:color w:val="FF0000"/>
        </w:rPr>
      </w:pPr>
      <w:r w:rsidRPr="00E10E9E">
        <w:rPr>
          <w:color w:val="FF0000"/>
        </w:rPr>
        <w:t>Примеры открытых заданий по финансовой грамотности PISA</w:t>
      </w:r>
    </w:p>
    <w:p w:rsidR="00E10E9E" w:rsidRDefault="00E10E9E" w:rsidP="00E10E9E">
      <w:r>
        <w:t xml:space="preserve"> </w:t>
      </w:r>
      <w:r>
        <w:t>скачаны</w:t>
      </w:r>
    </w:p>
    <w:p w:rsidR="00E10E9E" w:rsidRDefault="00E10E9E" w:rsidP="00E10E9E"/>
    <w:p w:rsidR="00F53D20" w:rsidRDefault="00B51226"/>
    <w:sectPr w:rsidR="00F5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FDC"/>
    <w:rsid w:val="00573E2E"/>
    <w:rsid w:val="00824FDC"/>
    <w:rsid w:val="00B51226"/>
    <w:rsid w:val="00DB3BF2"/>
    <w:rsid w:val="00E1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E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0E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enterok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kiv.instrao.ru/support/demonstratsionnye-materialya/index.php" TargetMode="External"/><Relationship Id="rId5" Type="http://schemas.openxmlformats.org/officeDocument/2006/relationships/hyperlink" Target="http://wiki.tgl.net.ru/index.php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2022-10-15T05:36:00Z</dcterms:created>
  <dcterms:modified xsi:type="dcterms:W3CDTF">2022-10-15T05:47:00Z</dcterms:modified>
</cp:coreProperties>
</file>